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1B" w:rsidRPr="00F32D95" w:rsidRDefault="00676FDF" w:rsidP="00F32D95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6985</wp:posOffset>
            </wp:positionV>
            <wp:extent cx="1059180" cy="1059180"/>
            <wp:effectExtent l="0" t="0" r="0" b="762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sa[2] 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1B" w:rsidRPr="00932955">
        <w:rPr>
          <w:rFonts w:ascii="Book Antiqua" w:hAnsi="Book Antiqua"/>
          <w:b/>
          <w:sz w:val="48"/>
          <w:szCs w:val="48"/>
        </w:rPr>
        <w:t xml:space="preserve">BSA </w:t>
      </w:r>
      <w:r w:rsidR="00A1451B">
        <w:rPr>
          <w:rFonts w:ascii="Book Antiqua" w:hAnsi="Book Antiqua"/>
          <w:b/>
          <w:sz w:val="48"/>
          <w:szCs w:val="48"/>
        </w:rPr>
        <w:t xml:space="preserve">MATERIALS </w:t>
      </w:r>
    </w:p>
    <w:p w:rsidR="00A1451B" w:rsidRDefault="00A1451B" w:rsidP="00A1451B">
      <w:pPr>
        <w:rPr>
          <w:rFonts w:ascii="Book Antiqua" w:hAnsi="Book Antiqua"/>
          <w:b/>
          <w:sz w:val="20"/>
          <w:szCs w:val="20"/>
        </w:rPr>
      </w:pPr>
    </w:p>
    <w:p w:rsidR="004512F4" w:rsidRDefault="004512F4" w:rsidP="00A1451B">
      <w:pPr>
        <w:rPr>
          <w:rFonts w:ascii="Book Antiqua" w:hAnsi="Book Antiqua"/>
          <w:b/>
          <w:sz w:val="28"/>
          <w:szCs w:val="28"/>
        </w:rPr>
      </w:pPr>
      <w:r w:rsidRPr="004512F4">
        <w:rPr>
          <w:rFonts w:ascii="Book Antiqua" w:hAnsi="Book Antiqua"/>
          <w:b/>
          <w:sz w:val="28"/>
          <w:szCs w:val="28"/>
        </w:rPr>
        <w:t>Application for the S</w:t>
      </w:r>
      <w:r w:rsidR="00A1451B" w:rsidRPr="004512F4">
        <w:rPr>
          <w:rFonts w:ascii="Book Antiqua" w:hAnsi="Book Antiqua"/>
          <w:b/>
          <w:sz w:val="28"/>
          <w:szCs w:val="28"/>
        </w:rPr>
        <w:t xml:space="preserve">tudy of the BSA materials </w:t>
      </w:r>
    </w:p>
    <w:p w:rsidR="00A1451B" w:rsidRDefault="000C2265" w:rsidP="00A1451B">
      <w:pPr>
        <w:rPr>
          <w:rFonts w:ascii="Book Antiqua" w:hAnsi="Book Antiqua"/>
          <w:b/>
          <w:sz w:val="28"/>
          <w:szCs w:val="28"/>
        </w:rPr>
      </w:pPr>
      <w:r w:rsidRPr="004512F4">
        <w:rPr>
          <w:rFonts w:ascii="Book Antiqua" w:hAnsi="Book Antiqua"/>
          <w:b/>
          <w:sz w:val="28"/>
          <w:szCs w:val="28"/>
        </w:rPr>
        <w:t xml:space="preserve">in </w:t>
      </w:r>
      <w:r w:rsidR="00A1451B" w:rsidRPr="004512F4">
        <w:rPr>
          <w:rFonts w:ascii="Book Antiqua" w:hAnsi="Book Antiqua"/>
          <w:b/>
          <w:sz w:val="28"/>
          <w:szCs w:val="28"/>
        </w:rPr>
        <w:t>Greek Museums</w:t>
      </w:r>
    </w:p>
    <w:p w:rsidR="004512F4" w:rsidRPr="00A1451B" w:rsidRDefault="004512F4" w:rsidP="00A1451B">
      <w:pPr>
        <w:rPr>
          <w:rFonts w:ascii="Book Antiqua" w:hAnsi="Book Antiqua"/>
          <w:b/>
        </w:rPr>
      </w:pPr>
    </w:p>
    <w:p w:rsidR="00A1451B" w:rsidRDefault="00676FDF" w:rsidP="00A1451B">
      <w:pPr>
        <w:rPr>
          <w:rFonts w:ascii="Book Antiqua" w:hAnsi="Book Antiqua"/>
          <w:b/>
        </w:rPr>
      </w:pPr>
      <w:r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160020</wp:posOffset>
                </wp:positionV>
                <wp:extent cx="1079500" cy="342900"/>
                <wp:effectExtent l="7620" t="7620" r="825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51B" w:rsidRDefault="00A1451B" w:rsidP="00A145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6pt;margin-top:12.6pt;width: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9QJwIAAFA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">
                <v:textbox>
                  <w:txbxContent>
                    <w:p w:rsidR="00A1451B" w:rsidRDefault="00A1451B" w:rsidP="00A1451B"/>
                  </w:txbxContent>
                </v:textbox>
              </v:shape>
            </w:pict>
          </mc:Fallback>
        </mc:AlternateContent>
      </w:r>
    </w:p>
    <w:p w:rsidR="00A1451B" w:rsidRDefault="00A1451B" w:rsidP="00A1451B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Request No. </w:t>
      </w:r>
    </w:p>
    <w:p w:rsidR="00A1451B" w:rsidRDefault="00A1451B" w:rsidP="00A1451B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(office use only)</w:t>
      </w:r>
    </w:p>
    <w:p w:rsidR="00A1451B" w:rsidRDefault="00A1451B" w:rsidP="00A1451B">
      <w:pPr>
        <w:rPr>
          <w:rFonts w:ascii="Book Antiqua" w:hAnsi="Book Antiqua"/>
          <w:b/>
        </w:rPr>
      </w:pPr>
    </w:p>
    <w:p w:rsidR="00A1451B" w:rsidRPr="00177056" w:rsidRDefault="00A1451B" w:rsidP="00A145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 Antiqua" w:hAnsi="Book Antiqua"/>
        </w:rPr>
      </w:pPr>
      <w:r w:rsidRPr="00177056">
        <w:rPr>
          <w:rFonts w:ascii="Book Antiqua" w:hAnsi="Book Antiqua"/>
        </w:rPr>
        <w:t>Name:</w:t>
      </w:r>
    </w:p>
    <w:p w:rsidR="00A1451B" w:rsidRDefault="00A1451B" w:rsidP="00A145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 Antiqua" w:hAnsi="Book Antiqua"/>
        </w:rPr>
      </w:pPr>
      <w:r w:rsidRPr="00177056">
        <w:rPr>
          <w:rFonts w:ascii="Book Antiqua" w:hAnsi="Book Antiqua"/>
        </w:rPr>
        <w:t>Home Address:</w:t>
      </w:r>
    </w:p>
    <w:p w:rsidR="004512F4" w:rsidRPr="00177056" w:rsidRDefault="004512F4" w:rsidP="00A145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 Antiqua" w:hAnsi="Book Antiqua"/>
        </w:rPr>
      </w:pPr>
    </w:p>
    <w:p w:rsidR="00A1451B" w:rsidRPr="00177056" w:rsidRDefault="00A1451B" w:rsidP="00A145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 Antiqua" w:hAnsi="Book Antiqua"/>
        </w:rPr>
      </w:pPr>
      <w:r w:rsidRPr="00177056">
        <w:rPr>
          <w:rFonts w:ascii="Book Antiqua" w:hAnsi="Book Antiqua"/>
        </w:rPr>
        <w:t>Home Telephone:</w:t>
      </w:r>
    </w:p>
    <w:p w:rsidR="00A1451B" w:rsidRDefault="00A1451B" w:rsidP="00A145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 Antiqua" w:hAnsi="Book Antiqua"/>
        </w:rPr>
      </w:pPr>
      <w:r w:rsidRPr="00177056">
        <w:rPr>
          <w:rFonts w:ascii="Book Antiqua" w:hAnsi="Book Antiqua"/>
        </w:rPr>
        <w:t>Email Address:</w:t>
      </w:r>
    </w:p>
    <w:p w:rsidR="004512F4" w:rsidRPr="00177056" w:rsidRDefault="004512F4" w:rsidP="00A145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 Antiqua" w:hAnsi="Book Antiqua"/>
        </w:rPr>
      </w:pPr>
    </w:p>
    <w:p w:rsidR="00A1451B" w:rsidRPr="00177056" w:rsidRDefault="00A1451B" w:rsidP="00A1451B">
      <w:pPr>
        <w:rPr>
          <w:rFonts w:ascii="Book Antiqua" w:hAnsi="Book Antiqua"/>
        </w:rPr>
      </w:pP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177056">
        <w:rPr>
          <w:rFonts w:ascii="Book Antiqua" w:hAnsi="Book Antiqua"/>
        </w:rPr>
        <w:t>University:</w:t>
      </w:r>
    </w:p>
    <w:p w:rsidR="00A1451B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177056">
        <w:rPr>
          <w:rFonts w:ascii="Book Antiqua" w:hAnsi="Book Antiqua"/>
        </w:rPr>
        <w:t>Address:</w:t>
      </w:r>
    </w:p>
    <w:p w:rsidR="000C61B1" w:rsidRDefault="000C61B1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4512F4" w:rsidRPr="00177056" w:rsidRDefault="004512F4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A1451B" w:rsidRDefault="00A1451B" w:rsidP="00A1451B">
      <w:pPr>
        <w:rPr>
          <w:rFonts w:ascii="Book Antiqua" w:hAnsi="Book Antiqua"/>
          <w:lang w:val="en-US"/>
        </w:rPr>
      </w:pPr>
    </w:p>
    <w:p w:rsidR="00A1451B" w:rsidRDefault="00A1451B" w:rsidP="00A1451B">
      <w:pPr>
        <w:rPr>
          <w:rFonts w:ascii="Book Antiqua" w:hAnsi="Book Antiqua"/>
          <w:lang w:val="en-US"/>
        </w:rPr>
      </w:pPr>
      <w:r w:rsidRPr="00177056">
        <w:rPr>
          <w:rFonts w:ascii="Book Antiqua" w:hAnsi="Book Antiqua"/>
          <w:lang w:val="en-US"/>
        </w:rPr>
        <w:t xml:space="preserve">I hereby request permission to </w:t>
      </w:r>
      <w:r w:rsidRPr="004512F4">
        <w:rPr>
          <w:rFonts w:ascii="Book Antiqua" w:hAnsi="Book Antiqua"/>
          <w:u w:val="single"/>
          <w:lang w:val="en-US"/>
        </w:rPr>
        <w:t>study</w:t>
      </w:r>
      <w:r w:rsidRPr="00177056">
        <w:rPr>
          <w:rFonts w:ascii="Book Antiqua" w:hAnsi="Book Antiqua"/>
          <w:lang w:val="en-US"/>
        </w:rPr>
        <w:t xml:space="preserve"> the </w:t>
      </w:r>
      <w:r w:rsidR="006D3A4E">
        <w:rPr>
          <w:rFonts w:ascii="Book Antiqua" w:hAnsi="Book Antiqua"/>
          <w:lang w:val="en-US"/>
        </w:rPr>
        <w:t xml:space="preserve">following </w:t>
      </w:r>
      <w:r>
        <w:rPr>
          <w:rFonts w:ascii="Book Antiqua" w:hAnsi="Book Antiqua"/>
          <w:lang w:val="en-US"/>
        </w:rPr>
        <w:t>materials</w:t>
      </w:r>
      <w:r w:rsidR="006D3A4E">
        <w:rPr>
          <w:rFonts w:ascii="Book Antiqua" w:hAnsi="Book Antiqua"/>
          <w:lang w:val="en-US"/>
        </w:rPr>
        <w:t xml:space="preserve"> (p</w:t>
      </w:r>
      <w:r w:rsidRPr="00A1451B">
        <w:rPr>
          <w:rFonts w:ascii="Book Antiqua" w:hAnsi="Book Antiqua"/>
          <w:lang w:val="en-US"/>
        </w:rPr>
        <w:t xml:space="preserve">lease include </w:t>
      </w:r>
      <w:r w:rsidRPr="00A1451B">
        <w:rPr>
          <w:rFonts w:ascii="Book Antiqua" w:hAnsi="Book Antiqua"/>
          <w:b/>
          <w:lang w:val="en-US"/>
        </w:rPr>
        <w:t>COMPLETE</w:t>
      </w:r>
      <w:r w:rsidRPr="00A1451B">
        <w:rPr>
          <w:rFonts w:ascii="Book Antiqua" w:hAnsi="Book Antiqua"/>
          <w:lang w:val="en-US"/>
        </w:rPr>
        <w:t xml:space="preserve"> references to the material concerned, plus copies of any illustrations. If publication rights have been assigned, the School requires written permission from the scholar concerned for the study to proceed</w:t>
      </w:r>
      <w:r w:rsidR="006D3A4E">
        <w:rPr>
          <w:rFonts w:ascii="Book Antiqua" w:hAnsi="Book Antiqua"/>
          <w:lang w:val="en-US"/>
        </w:rPr>
        <w:t xml:space="preserve">): </w:t>
      </w:r>
    </w:p>
    <w:p w:rsidR="000C61B1" w:rsidRPr="00A1451B" w:rsidRDefault="000C61B1" w:rsidP="00A1451B">
      <w:pPr>
        <w:rPr>
          <w:rFonts w:ascii="Book Antiqua" w:hAnsi="Book Antiqua"/>
          <w:lang w:val="en-US"/>
        </w:rPr>
      </w:pP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Material:</w:t>
      </w: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A1451B" w:rsidRDefault="00A1451B" w:rsidP="00A1451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A1451B" w:rsidRDefault="00A1451B" w:rsidP="00A1451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A1451B" w:rsidRPr="00177056" w:rsidRDefault="00A1451B" w:rsidP="00A1451B">
      <w:pPr>
        <w:rPr>
          <w:rFonts w:ascii="Book Antiqua" w:hAnsi="Book Antiqua"/>
          <w:lang w:val="en-US"/>
        </w:rPr>
      </w:pP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  <w:r w:rsidRPr="00177056">
        <w:rPr>
          <w:rFonts w:ascii="Book Antiqua" w:hAnsi="Book Antiqua"/>
          <w:lang w:val="en-US"/>
        </w:rPr>
        <w:t>Purpose of Study:</w:t>
      </w:r>
    </w:p>
    <w:p w:rsidR="00A1451B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A1451B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0C61B1" w:rsidRDefault="000C61B1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0160F1" w:rsidRDefault="000160F1" w:rsidP="0001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  <w:lang w:val="en-US"/>
        </w:rPr>
        <w:t xml:space="preserve">Intend to publish: Yes </w:t>
      </w:r>
      <w:r w:rsidRPr="00177056">
        <w:rPr>
          <w:rFonts w:ascii="Book Antiqua" w:hAnsi="Book Antiqua"/>
          <w:bCs/>
          <w:lang w:val="en-US"/>
        </w:rPr>
        <w:t xml:space="preserve"> </w:t>
      </w:r>
      <w:r w:rsidRPr="00177056">
        <w:rPr>
          <w:rFonts w:ascii="Book Antiqua" w:hAnsi="Book Antiqua"/>
          <w:lang w:val="el-GR"/>
        </w:rPr>
        <w:sym w:font="Wingdings" w:char="F0A8"/>
      </w:r>
      <w:r>
        <w:rPr>
          <w:rFonts w:ascii="Book Antiqua" w:hAnsi="Book Antiqua"/>
        </w:rPr>
        <w:tab/>
        <w:t xml:space="preserve">No </w:t>
      </w:r>
      <w:r w:rsidRPr="00177056">
        <w:rPr>
          <w:rFonts w:ascii="Book Antiqua" w:hAnsi="Book Antiqua"/>
          <w:lang w:val="el-GR"/>
        </w:rPr>
        <w:sym w:font="Wingdings" w:char="F0A8"/>
      </w:r>
    </w:p>
    <w:p w:rsidR="000160F1" w:rsidRPr="009D0F96" w:rsidRDefault="000160F1" w:rsidP="0001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: Book </w:t>
      </w:r>
      <w:r w:rsidRPr="00177056">
        <w:rPr>
          <w:rFonts w:ascii="Book Antiqua" w:hAnsi="Book Antiqua"/>
          <w:lang w:val="el-GR"/>
        </w:rPr>
        <w:sym w:font="Wingdings" w:char="F0A8"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Article</w:t>
      </w:r>
      <w:r w:rsidRPr="00177056">
        <w:rPr>
          <w:rFonts w:ascii="Book Antiqua" w:hAnsi="Book Antiqua"/>
          <w:lang w:val="el-GR"/>
        </w:rPr>
        <w:sym w:font="Wingdings" w:char="F0A8"/>
      </w:r>
      <w:r>
        <w:rPr>
          <w:rFonts w:ascii="Book Antiqua" w:hAnsi="Book Antiqua"/>
        </w:rPr>
        <w:tab/>
        <w:t>Other</w:t>
      </w:r>
      <w:r w:rsidRPr="00177056">
        <w:rPr>
          <w:rFonts w:ascii="Book Antiqua" w:hAnsi="Book Antiqua"/>
          <w:lang w:val="el-GR"/>
        </w:rPr>
        <w:sym w:font="Wingdings" w:char="F0A8"/>
      </w: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A1451B" w:rsidRPr="00177056" w:rsidRDefault="00A1451B" w:rsidP="00A1451B">
      <w:pPr>
        <w:rPr>
          <w:rFonts w:ascii="Book Antiqua" w:hAnsi="Book Antiqua"/>
          <w:lang w:val="en-US"/>
        </w:rPr>
      </w:pPr>
    </w:p>
    <w:p w:rsidR="00A1451B" w:rsidRPr="000160F1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177056">
        <w:rPr>
          <w:rFonts w:ascii="Book Antiqua" w:hAnsi="Book Antiqua"/>
          <w:bCs/>
          <w:lang w:val="en-US"/>
        </w:rPr>
        <w:t xml:space="preserve">If </w:t>
      </w:r>
      <w:r>
        <w:rPr>
          <w:rFonts w:ascii="Book Antiqua" w:hAnsi="Book Antiqua"/>
          <w:bCs/>
          <w:lang w:val="en-US"/>
        </w:rPr>
        <w:t xml:space="preserve">for </w:t>
      </w:r>
      <w:r w:rsidR="000160F1">
        <w:rPr>
          <w:rFonts w:ascii="Book Antiqua" w:hAnsi="Book Antiqua"/>
          <w:bCs/>
          <w:lang w:val="en-US"/>
        </w:rPr>
        <w:tab/>
      </w:r>
      <w:r w:rsidRPr="00177056">
        <w:rPr>
          <w:rFonts w:ascii="Book Antiqua" w:hAnsi="Book Antiqua"/>
          <w:bCs/>
          <w:lang w:val="en-US"/>
        </w:rPr>
        <w:t xml:space="preserve">PhD </w:t>
      </w:r>
      <w:r w:rsidRPr="00177056">
        <w:rPr>
          <w:rFonts w:ascii="Book Antiqua" w:hAnsi="Book Antiqua"/>
          <w:lang w:val="el-GR"/>
        </w:rPr>
        <w:sym w:font="Wingdings" w:char="F0A8"/>
      </w:r>
      <w:r w:rsidRPr="00177056">
        <w:rPr>
          <w:rFonts w:ascii="Book Antiqua" w:hAnsi="Book Antiqua"/>
          <w:bCs/>
          <w:lang w:val="en-US"/>
        </w:rPr>
        <w:t xml:space="preserve"> </w:t>
      </w:r>
      <w:r w:rsidRPr="00177056">
        <w:rPr>
          <w:rFonts w:ascii="Book Antiqua" w:hAnsi="Book Antiqua"/>
          <w:bCs/>
          <w:lang w:val="en-US"/>
        </w:rPr>
        <w:tab/>
        <w:t>or</w:t>
      </w:r>
      <w:r>
        <w:rPr>
          <w:rFonts w:ascii="Book Antiqua" w:hAnsi="Book Antiqua"/>
          <w:bCs/>
          <w:lang w:val="en-US"/>
        </w:rPr>
        <w:t xml:space="preserve">   </w:t>
      </w:r>
      <w:r w:rsidRPr="00177056">
        <w:rPr>
          <w:rFonts w:ascii="Book Antiqua" w:hAnsi="Book Antiqua"/>
          <w:bCs/>
          <w:lang w:val="en-US"/>
        </w:rPr>
        <w:t xml:space="preserve">Master’s Degree </w:t>
      </w:r>
      <w:r w:rsidRPr="00177056">
        <w:rPr>
          <w:rFonts w:ascii="Book Antiqua" w:hAnsi="Book Antiqua"/>
          <w:lang w:val="el-GR"/>
        </w:rPr>
        <w:sym w:font="Wingdings" w:char="F0A8"/>
      </w:r>
      <w:r w:rsidR="000160F1">
        <w:rPr>
          <w:rFonts w:ascii="Book Antiqua" w:hAnsi="Book Antiqua"/>
        </w:rPr>
        <w:tab/>
        <w:t xml:space="preserve">Bachelor’s Degree </w:t>
      </w:r>
      <w:r w:rsidR="000160F1" w:rsidRPr="00177056">
        <w:rPr>
          <w:rFonts w:ascii="Book Antiqua" w:hAnsi="Book Antiqua"/>
          <w:lang w:val="el-GR"/>
        </w:rPr>
        <w:sym w:font="Wingdings" w:char="F0A8"/>
      </w:r>
    </w:p>
    <w:p w:rsidR="00A1451B" w:rsidRPr="00177056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Title:</w:t>
      </w:r>
    </w:p>
    <w:p w:rsidR="00A1451B" w:rsidRDefault="00A1451B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Name of Supervisor</w:t>
      </w:r>
      <w:r w:rsidR="00F32D95">
        <w:rPr>
          <w:rFonts w:ascii="Book Antiqua" w:hAnsi="Book Antiqua"/>
          <w:lang w:val="en-US"/>
        </w:rPr>
        <w:t>(s)</w:t>
      </w:r>
      <w:r>
        <w:rPr>
          <w:rFonts w:ascii="Book Antiqua" w:hAnsi="Book Antiqua"/>
          <w:lang w:val="en-US"/>
        </w:rPr>
        <w:t>:</w:t>
      </w:r>
    </w:p>
    <w:p w:rsidR="000C61B1" w:rsidRDefault="000C61B1" w:rsidP="00A1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lang w:val="en-US"/>
        </w:rPr>
      </w:pPr>
    </w:p>
    <w:p w:rsidR="004512F4" w:rsidRDefault="00676FDF" w:rsidP="00A1451B">
      <w:pPr>
        <w:rPr>
          <w:rFonts w:ascii="Book Antiqua" w:hAnsi="Book Antiqua"/>
          <w:lang w:val="en-US"/>
        </w:rPr>
      </w:pPr>
      <w:r>
        <w:rPr>
          <w:rFonts w:ascii="Book Antiqua" w:hAnsi="Book Antiqua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-221615</wp:posOffset>
                </wp:positionV>
                <wp:extent cx="6393180" cy="693420"/>
                <wp:effectExtent l="9525" t="13335" r="762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FDF" w:rsidRPr="00676FDF" w:rsidRDefault="00676FD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Previous BSA PERMIT relevant: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3pt;margin-top:-17.45pt;width:503.4pt;height:5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">
                <v:textbox>
                  <w:txbxContent>
                    <w:p w:rsidR="00676FDF" w:rsidRPr="00676FDF" w:rsidRDefault="00676FD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Previous BSA PERMIT relevant:</w:t>
                      </w:r>
                    </w:p>
                  </w:txbxContent>
                </v:textbox>
              </v:shape>
            </w:pict>
          </mc:Fallback>
        </mc:AlternateContent>
      </w:r>
    </w:p>
    <w:p w:rsidR="00F32D95" w:rsidRDefault="00F32D95" w:rsidP="00A1451B">
      <w:pPr>
        <w:rPr>
          <w:rFonts w:ascii="Book Antiqua" w:hAnsi="Book Antiqua"/>
          <w:lang w:val="en-US"/>
        </w:rPr>
      </w:pPr>
    </w:p>
    <w:p w:rsidR="00F32D95" w:rsidRDefault="00F32D95" w:rsidP="00A1451B">
      <w:pPr>
        <w:rPr>
          <w:rFonts w:ascii="Book Antiqua" w:hAnsi="Book Antiqua"/>
          <w:lang w:val="en-US"/>
        </w:rPr>
      </w:pPr>
    </w:p>
    <w:p w:rsidR="004512F4" w:rsidRDefault="000C61B1" w:rsidP="00A1451B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I understand that permission to examine materials, if granted, DOES NOT include permission to publish </w:t>
      </w:r>
      <w:r w:rsidR="004512F4">
        <w:rPr>
          <w:rFonts w:ascii="Book Antiqua" w:hAnsi="Book Antiqua"/>
          <w:lang w:val="en-US"/>
        </w:rPr>
        <w:t xml:space="preserve">the </w:t>
      </w:r>
      <w:r>
        <w:rPr>
          <w:rFonts w:ascii="Book Antiqua" w:hAnsi="Book Antiqua"/>
          <w:lang w:val="en-US"/>
        </w:rPr>
        <w:t xml:space="preserve">materials and that a separate written permission to publish must be made to </w:t>
      </w:r>
    </w:p>
    <w:p w:rsidR="000160F1" w:rsidRDefault="000C61B1" w:rsidP="00A1451B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the </w:t>
      </w:r>
      <w:smartTag w:uri="urn:schemas-microsoft-com:office:smarttags" w:element="PlaceName">
        <w:r w:rsidRPr="00077870">
          <w:rPr>
            <w:rFonts w:ascii="Book Antiqua" w:hAnsi="Book Antiqua"/>
            <w:lang w:val="en-US"/>
          </w:rPr>
          <w:t>British</w:t>
        </w:r>
      </w:smartTag>
      <w:r w:rsidRPr="00077870">
        <w:rPr>
          <w:rFonts w:ascii="Book Antiqua" w:hAnsi="Book Antiqua"/>
          <w:lang w:val="en-US"/>
        </w:rPr>
        <w:t xml:space="preserve"> </w:t>
      </w:r>
      <w:smartTag w:uri="urn:schemas-microsoft-com:office:smarttags" w:element="PlaceType">
        <w:r w:rsidRPr="00077870">
          <w:rPr>
            <w:rFonts w:ascii="Book Antiqua" w:hAnsi="Book Antiqua"/>
            <w:lang w:val="en-US"/>
          </w:rPr>
          <w:t>School</w:t>
        </w:r>
      </w:smartTag>
      <w:r w:rsidRPr="00077870">
        <w:rPr>
          <w:rFonts w:ascii="Book Antiqua" w:hAnsi="Book Antiqua"/>
          <w:lang w:val="en-US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077870">
            <w:rPr>
              <w:rFonts w:ascii="Book Antiqua" w:hAnsi="Book Antiqua"/>
              <w:lang w:val="en-US"/>
            </w:rPr>
            <w:t>Athens</w:t>
          </w:r>
        </w:smartTag>
      </w:smartTag>
      <w:r>
        <w:rPr>
          <w:rFonts w:ascii="Book Antiqua" w:hAnsi="Book Antiqua"/>
          <w:lang w:val="en-US"/>
        </w:rPr>
        <w:t xml:space="preserve"> specifying such intentions.  Please see separate </w:t>
      </w:r>
      <w:r w:rsidR="006D3A4E" w:rsidRPr="004512F4">
        <w:rPr>
          <w:rFonts w:ascii="Book Antiqua" w:hAnsi="Book Antiqua"/>
          <w:u w:val="single"/>
          <w:lang w:val="en-US"/>
        </w:rPr>
        <w:t xml:space="preserve">the </w:t>
      </w:r>
      <w:r w:rsidRPr="004512F4">
        <w:rPr>
          <w:rFonts w:ascii="Book Antiqua" w:hAnsi="Book Antiqua"/>
          <w:u w:val="single"/>
          <w:lang w:val="en-US"/>
        </w:rPr>
        <w:t xml:space="preserve">Publication </w:t>
      </w:r>
      <w:r w:rsidR="006D3A4E" w:rsidRPr="004512F4">
        <w:rPr>
          <w:rFonts w:ascii="Book Antiqua" w:hAnsi="Book Antiqua"/>
          <w:u w:val="single"/>
          <w:lang w:val="en-US"/>
        </w:rPr>
        <w:t>Request A</w:t>
      </w:r>
      <w:r w:rsidRPr="004512F4">
        <w:rPr>
          <w:rFonts w:ascii="Book Antiqua" w:hAnsi="Book Antiqua"/>
          <w:u w:val="single"/>
          <w:lang w:val="en-US"/>
        </w:rPr>
        <w:t>pplication</w:t>
      </w:r>
      <w:r w:rsidRPr="004512F4">
        <w:rPr>
          <w:rFonts w:ascii="Book Antiqua" w:hAnsi="Book Antiqua"/>
          <w:lang w:val="en-US"/>
        </w:rPr>
        <w:t xml:space="preserve">. </w:t>
      </w:r>
      <w:r w:rsidRPr="004512F4">
        <w:rPr>
          <w:rFonts w:ascii="Book Antiqua" w:hAnsi="Book Antiqua"/>
          <w:lang w:val="en-US"/>
        </w:rPr>
        <w:tab/>
      </w:r>
    </w:p>
    <w:p w:rsidR="000160F1" w:rsidRDefault="000160F1" w:rsidP="00A1451B">
      <w:pPr>
        <w:rPr>
          <w:rFonts w:ascii="Book Antiqua" w:hAnsi="Book Antiqua"/>
          <w:lang w:val="en-US"/>
        </w:rPr>
      </w:pPr>
    </w:p>
    <w:p w:rsidR="00A1451B" w:rsidRPr="004512F4" w:rsidRDefault="000C61B1" w:rsidP="00A1451B">
      <w:pPr>
        <w:rPr>
          <w:rFonts w:ascii="Book Antiqua" w:hAnsi="Book Antiqua"/>
          <w:lang w:val="en-US"/>
        </w:rPr>
      </w:pPr>
      <w:r w:rsidRPr="004512F4">
        <w:rPr>
          <w:rFonts w:ascii="Book Antiqua" w:hAnsi="Book Antiqua"/>
          <w:lang w:val="en-US"/>
        </w:rPr>
        <w:tab/>
      </w:r>
      <w:r w:rsidRPr="004512F4">
        <w:rPr>
          <w:rFonts w:ascii="Book Antiqua" w:hAnsi="Book Antiqua"/>
          <w:lang w:val="en-US"/>
        </w:rPr>
        <w:tab/>
      </w:r>
      <w:r w:rsidR="00A1451B" w:rsidRPr="004512F4">
        <w:rPr>
          <w:rFonts w:ascii="Book Antiqua" w:hAnsi="Book Antiqua"/>
          <w:lang w:val="en-US"/>
        </w:rPr>
        <w:tab/>
      </w:r>
      <w:r w:rsidR="00A1451B" w:rsidRPr="004512F4">
        <w:rPr>
          <w:rFonts w:ascii="Book Antiqua" w:hAnsi="Book Antiqua"/>
          <w:lang w:val="en-US"/>
        </w:rPr>
        <w:tab/>
      </w:r>
      <w:r w:rsidR="00A1451B" w:rsidRPr="004512F4">
        <w:rPr>
          <w:rFonts w:ascii="Book Antiqua" w:hAnsi="Book Antiqua"/>
          <w:lang w:val="en-US"/>
        </w:rPr>
        <w:tab/>
      </w:r>
      <w:r w:rsidR="00A1451B" w:rsidRPr="004512F4">
        <w:rPr>
          <w:rFonts w:ascii="Book Antiqua" w:hAnsi="Book Antiqua"/>
          <w:sz w:val="20"/>
          <w:szCs w:val="20"/>
          <w:lang w:val="en-US"/>
        </w:rPr>
        <w:tab/>
      </w:r>
    </w:p>
    <w:p w:rsidR="000160F1" w:rsidRPr="000160F1" w:rsidRDefault="000160F1" w:rsidP="000160F1">
      <w:pPr>
        <w:rPr>
          <w:b/>
          <w:u w:val="single"/>
        </w:rPr>
      </w:pPr>
      <w:r>
        <w:rPr>
          <w:rFonts w:ascii="Book Antiqua" w:hAnsi="Book Antiqua"/>
          <w:b/>
          <w:lang w:val="en-US"/>
        </w:rPr>
        <w:t>**</w:t>
      </w:r>
      <w:r w:rsidRPr="000160F1">
        <w:rPr>
          <w:rFonts w:ascii="Book Antiqua" w:hAnsi="Book Antiqua"/>
          <w:b/>
          <w:lang w:val="en-US"/>
        </w:rPr>
        <w:t>Study permissions are granted for 5 years at which time one must reapply to the School for an extension.</w:t>
      </w:r>
      <w:r w:rsidRPr="000160F1">
        <w:rPr>
          <w:rFonts w:ascii="Book Antiqua" w:hAnsi="Book Antiqua"/>
          <w:b/>
          <w:u w:val="single"/>
          <w:lang w:val="en-US"/>
        </w:rPr>
        <w:t xml:space="preserve"> </w:t>
      </w:r>
    </w:p>
    <w:p w:rsidR="00A1451B" w:rsidRDefault="00A1451B">
      <w:pPr>
        <w:rPr>
          <w:b/>
        </w:rPr>
      </w:pPr>
    </w:p>
    <w:p w:rsidR="000C61B1" w:rsidRDefault="000C61B1">
      <w:pPr>
        <w:rPr>
          <w:b/>
        </w:rPr>
      </w:pPr>
    </w:p>
    <w:p w:rsidR="004512F4" w:rsidRDefault="004512F4" w:rsidP="004512F4">
      <w:pPr>
        <w:rPr>
          <w:b/>
        </w:rPr>
      </w:pPr>
      <w:r w:rsidRPr="00A1451B">
        <w:rPr>
          <w:b/>
        </w:rPr>
        <w:t>NOTE: When an application is approved, the School will issue a letter of permission which should then accompany a formal permit request to the appropriate Greek authorities. Please note that the School’s letter is not in itself a study permit and should not be presented directly at a site or museum.</w:t>
      </w:r>
      <w:r>
        <w:rPr>
          <w:b/>
        </w:rPr>
        <w:t xml:space="preserve"> For further information see the Individual Study Permits section or contact the School Administrator. </w:t>
      </w:r>
    </w:p>
    <w:p w:rsidR="000C61B1" w:rsidRDefault="000C61B1">
      <w:pPr>
        <w:rPr>
          <w:b/>
        </w:rPr>
      </w:pPr>
    </w:p>
    <w:p w:rsidR="000C61B1" w:rsidRDefault="000C61B1">
      <w:pPr>
        <w:rPr>
          <w:b/>
        </w:rPr>
      </w:pPr>
    </w:p>
    <w:p w:rsidR="00F32D95" w:rsidRDefault="00F32D95">
      <w:pPr>
        <w:rPr>
          <w:b/>
        </w:rPr>
      </w:pPr>
    </w:p>
    <w:p w:rsidR="00F32D95" w:rsidRDefault="00F32D95">
      <w:pPr>
        <w:rPr>
          <w:b/>
        </w:rPr>
      </w:pPr>
    </w:p>
    <w:p w:rsidR="004512F4" w:rsidRDefault="004512F4">
      <w:pPr>
        <w:rPr>
          <w:b/>
        </w:rPr>
      </w:pPr>
    </w:p>
    <w:p w:rsidR="004512F4" w:rsidRDefault="004512F4">
      <w:pPr>
        <w:rPr>
          <w:b/>
        </w:rPr>
      </w:pPr>
    </w:p>
    <w:p w:rsidR="000C61B1" w:rsidRDefault="000C61B1" w:rsidP="000C61B1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Printed name:</w:t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 xml:space="preserve">Signature: </w:t>
      </w:r>
      <w:r>
        <w:rPr>
          <w:rFonts w:ascii="Book Antiqua" w:hAnsi="Book Antiqua"/>
          <w:lang w:val="en-US"/>
        </w:rPr>
        <w:tab/>
      </w:r>
    </w:p>
    <w:p w:rsidR="000C61B1" w:rsidRDefault="000C61B1" w:rsidP="000C61B1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Date: </w:t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</w:p>
    <w:p w:rsidR="000C61B1" w:rsidRPr="00A1451B" w:rsidRDefault="005335E2">
      <w:pPr>
        <w:rPr>
          <w:b/>
        </w:rPr>
      </w:pPr>
      <w:bookmarkStart w:id="0" w:name="_GoBack"/>
      <w:bookmarkEnd w:id="0"/>
      <w:r>
        <w:rPr>
          <w:rFonts w:ascii="Book Antiqua" w:hAnsi="Book Antiqua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1824" behindDoc="1" locked="0" layoutInCell="1" allowOverlap="1" wp14:anchorId="68B8EDD7" wp14:editId="19893330">
            <wp:simplePos x="0" y="0"/>
            <wp:positionH relativeFrom="column">
              <wp:posOffset>0</wp:posOffset>
            </wp:positionH>
            <wp:positionV relativeFrom="paragraph">
              <wp:posOffset>3147060</wp:posOffset>
            </wp:positionV>
            <wp:extent cx="1059180" cy="1059180"/>
            <wp:effectExtent l="0" t="0" r="0" b="762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sa[2] 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61B1" w:rsidRPr="00A1451B" w:rsidSect="00F32D95">
      <w:headerReference w:type="even" r:id="rId7"/>
      <w:headerReference w:type="default" r:id="rId8"/>
      <w:footerReference w:type="even" r:id="rId9"/>
      <w:footerReference w:type="default" r:id="rId10"/>
      <w:pgSz w:w="12242" w:h="16500" w:code="1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E2" w:rsidRDefault="005335E2">
      <w:r>
        <w:separator/>
      </w:r>
    </w:p>
  </w:endnote>
  <w:endnote w:type="continuationSeparator" w:id="0">
    <w:p w:rsidR="005335E2" w:rsidRDefault="0053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D95" w:rsidRDefault="00F32D95" w:rsidP="00F32D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2D95" w:rsidRDefault="00F32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D95" w:rsidRDefault="00F32D95" w:rsidP="00F32D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FDF">
      <w:rPr>
        <w:rStyle w:val="PageNumber"/>
        <w:noProof/>
      </w:rPr>
      <w:t>2</w:t>
    </w:r>
    <w:r>
      <w:rPr>
        <w:rStyle w:val="PageNumber"/>
      </w:rPr>
      <w:fldChar w:fldCharType="end"/>
    </w:r>
  </w:p>
  <w:p w:rsidR="00F32D95" w:rsidRDefault="00F32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E2" w:rsidRDefault="005335E2">
      <w:r>
        <w:separator/>
      </w:r>
    </w:p>
  </w:footnote>
  <w:footnote w:type="continuationSeparator" w:id="0">
    <w:p w:rsidR="005335E2" w:rsidRDefault="0053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F4" w:rsidRDefault="004512F4" w:rsidP="006C0D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2F4" w:rsidRDefault="00451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F4" w:rsidRDefault="004512F4" w:rsidP="006C0DB7">
    <w:pPr>
      <w:pStyle w:val="Header"/>
      <w:framePr w:wrap="around" w:vAnchor="text" w:hAnchor="margin" w:xAlign="center" w:y="1"/>
      <w:rPr>
        <w:rStyle w:val="PageNumber"/>
      </w:rPr>
    </w:pPr>
  </w:p>
  <w:p w:rsidR="004512F4" w:rsidRDefault="004512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35E2"/>
    <w:rsid w:val="000160F1"/>
    <w:rsid w:val="000C2265"/>
    <w:rsid w:val="000C61B1"/>
    <w:rsid w:val="000F72F3"/>
    <w:rsid w:val="001B6915"/>
    <w:rsid w:val="00450243"/>
    <w:rsid w:val="004512F4"/>
    <w:rsid w:val="004D0CDC"/>
    <w:rsid w:val="005335E2"/>
    <w:rsid w:val="00617498"/>
    <w:rsid w:val="00676FDF"/>
    <w:rsid w:val="006C0DB7"/>
    <w:rsid w:val="006D3A4E"/>
    <w:rsid w:val="00A02DCC"/>
    <w:rsid w:val="00A1451B"/>
    <w:rsid w:val="00AC3CAE"/>
    <w:rsid w:val="00B857C8"/>
    <w:rsid w:val="00C23DAF"/>
    <w:rsid w:val="00C8512E"/>
    <w:rsid w:val="00CA2BF4"/>
    <w:rsid w:val="00F3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BD3B026-5FF3-4F2A-BD86-70E0E31E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451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2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2F4"/>
  </w:style>
  <w:style w:type="paragraph" w:styleId="Footer">
    <w:name w:val="footer"/>
    <w:basedOn w:val="Normal"/>
    <w:rsid w:val="00F32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hena\it\_WEB\MAIN\ARCHIVE\BSA-MATERIALS-application-for-stu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BSA-MATERIALS-application-for-study.dotx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School at Athens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Chavdar Tzochev</dc:creator>
  <cp:lastModifiedBy>Chavdar Tzochev</cp:lastModifiedBy>
  <cp:revision>1</cp:revision>
  <dcterms:created xsi:type="dcterms:W3CDTF">2019-05-15T11:52:00Z</dcterms:created>
  <dcterms:modified xsi:type="dcterms:W3CDTF">2019-05-15T11:56:00Z</dcterms:modified>
</cp:coreProperties>
</file>