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E0" w:rsidRPr="00BA07E0" w:rsidRDefault="00BA07E0" w:rsidP="00BA07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BA07E0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INTENSIVE COURSE FOR SCHOOL TEACHERS</w:t>
      </w:r>
    </w:p>
    <w:p w:rsidR="00365C01" w:rsidRDefault="00BA07E0" w:rsidP="00BA07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BA07E0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3rd – 7th April 2020</w:t>
      </w:r>
    </w:p>
    <w:p w:rsidR="00BA07E0" w:rsidRDefault="00BA07E0" w:rsidP="00BA07E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color w:val="000000"/>
          <w:szCs w:val="24"/>
          <w:u w:color="000000"/>
          <w:bdr w:val="nil"/>
          <w:lang w:val="de-DE"/>
        </w:rPr>
      </w:pPr>
    </w:p>
    <w:p w:rsidR="00BD2756" w:rsidRPr="00565719" w:rsidRDefault="00BD2756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color w:val="000000"/>
          <w:szCs w:val="24"/>
          <w:u w:color="000000"/>
          <w:bdr w:val="nil"/>
        </w:rPr>
      </w:pPr>
      <w:r>
        <w:rPr>
          <w:rFonts w:eastAsia="Arial Unicode MS" w:cs="Arial Unicode MS"/>
          <w:b/>
          <w:color w:val="000000"/>
          <w:szCs w:val="24"/>
          <w:u w:color="000000"/>
          <w:bdr w:val="nil"/>
          <w:lang w:val="de-DE"/>
        </w:rPr>
        <w:t>APPLICATION FORM</w:t>
      </w:r>
    </w:p>
    <w:p w:rsidR="004E47E1" w:rsidRPr="00D063F4" w:rsidRDefault="004E47E1" w:rsidP="00A47512">
      <w:pPr>
        <w:rPr>
          <w:sz w:val="18"/>
          <w:szCs w:val="18"/>
        </w:rPr>
      </w:pPr>
    </w:p>
    <w:p w:rsidR="00E227A6" w:rsidRP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>Please fill out all sections of the form, and e-mail as an attachment to Michael Loy on assistant.director@bsa.ac.uk</w:t>
      </w:r>
    </w:p>
    <w:p w:rsid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The deadline for both application forms and references to arrive is </w:t>
      </w:r>
      <w:r w:rsidR="00BE0E8B">
        <w:rPr>
          <w:b/>
          <w:sz w:val="22"/>
          <w:szCs w:val="22"/>
        </w:rPr>
        <w:t>21</w:t>
      </w:r>
      <w:r w:rsidR="00BE0E8B" w:rsidRPr="00BE0E8B">
        <w:rPr>
          <w:b/>
          <w:sz w:val="22"/>
          <w:szCs w:val="22"/>
          <w:vertAlign w:val="superscript"/>
        </w:rPr>
        <w:t>st</w:t>
      </w:r>
      <w:r w:rsidR="00BA07E0">
        <w:rPr>
          <w:b/>
          <w:sz w:val="22"/>
          <w:szCs w:val="22"/>
        </w:rPr>
        <w:t xml:space="preserve"> February 2020</w:t>
      </w:r>
      <w:r w:rsidRPr="00365C01">
        <w:rPr>
          <w:sz w:val="22"/>
          <w:szCs w:val="22"/>
        </w:rPr>
        <w:t>.</w:t>
      </w:r>
    </w:p>
    <w:p w:rsidR="00365C01" w:rsidRDefault="00365C01" w:rsidP="00A47512">
      <w:pPr>
        <w:rPr>
          <w:sz w:val="22"/>
          <w:szCs w:val="22"/>
        </w:rPr>
      </w:pPr>
      <w:r>
        <w:rPr>
          <w:b/>
          <w:sz w:val="22"/>
          <w:szCs w:val="22"/>
        </w:rPr>
        <w:t>A.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BE0E8B">
        <w:trPr>
          <w:trHeight w:val="1479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BE0E8B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BE0E8B">
        <w:trPr>
          <w:trHeight w:val="1525"/>
        </w:trPr>
        <w:tc>
          <w:tcPr>
            <w:tcW w:w="2263" w:type="dxa"/>
          </w:tcPr>
          <w:p w:rsidR="00365C01" w:rsidRDefault="00BE0E8B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BE0E8B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in school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</w:tbl>
    <w:p w:rsidR="00365C01" w:rsidRDefault="00365C01" w:rsidP="00A47512">
      <w:pPr>
        <w:rPr>
          <w:sz w:val="22"/>
          <w:szCs w:val="22"/>
        </w:rPr>
      </w:pPr>
    </w:p>
    <w:p w:rsidR="000A1AE7" w:rsidRDefault="000A1AE7" w:rsidP="00A47512">
      <w:pPr>
        <w:rPr>
          <w:sz w:val="22"/>
          <w:szCs w:val="22"/>
        </w:rPr>
      </w:pPr>
    </w:p>
    <w:p w:rsidR="00BE0E8B" w:rsidRDefault="00BE0E8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E791C" w:rsidRDefault="00365C01" w:rsidP="00A47512">
      <w:pPr>
        <w:rPr>
          <w:sz w:val="22"/>
          <w:szCs w:val="22"/>
        </w:rPr>
      </w:pPr>
      <w:r w:rsidRPr="00365C01">
        <w:rPr>
          <w:b/>
          <w:sz w:val="22"/>
          <w:szCs w:val="22"/>
        </w:rPr>
        <w:lastRenderedPageBreak/>
        <w:t xml:space="preserve">B. </w:t>
      </w:r>
      <w:r w:rsidR="008E791C">
        <w:rPr>
          <w:b/>
          <w:sz w:val="22"/>
          <w:szCs w:val="22"/>
        </w:rPr>
        <w:t xml:space="preserve">LETTER OF </w:t>
      </w:r>
      <w:r w:rsidRPr="00365C01">
        <w:rPr>
          <w:b/>
          <w:sz w:val="22"/>
          <w:szCs w:val="22"/>
        </w:rPr>
        <w:t>REFERENCE</w:t>
      </w:r>
    </w:p>
    <w:p w:rsidR="00365C01" w:rsidRPr="00365C01" w:rsidRDefault="008E791C" w:rsidP="00A47512">
      <w:pPr>
        <w:rPr>
          <w:sz w:val="22"/>
          <w:szCs w:val="22"/>
        </w:rPr>
      </w:pPr>
      <w:r>
        <w:rPr>
          <w:sz w:val="22"/>
          <w:szCs w:val="22"/>
        </w:rPr>
        <w:t xml:space="preserve">You should ask </w:t>
      </w:r>
      <w:r w:rsidR="00BE0E8B">
        <w:rPr>
          <w:sz w:val="22"/>
          <w:szCs w:val="22"/>
        </w:rPr>
        <w:t>your headteacher</w:t>
      </w:r>
      <w:r>
        <w:rPr>
          <w:sz w:val="22"/>
          <w:szCs w:val="22"/>
        </w:rPr>
        <w:t xml:space="preserve"> to write to the Assistant Director in support of your application, </w:t>
      </w:r>
      <w:r w:rsidR="00BE0E8B">
        <w:rPr>
          <w:sz w:val="22"/>
          <w:szCs w:val="22"/>
        </w:rPr>
        <w:t>indicating their approval of any leave away from school</w:t>
      </w:r>
      <w:r w:rsidR="00365C01" w:rsidRPr="00365C01">
        <w:rPr>
          <w:sz w:val="22"/>
          <w:szCs w:val="22"/>
        </w:rPr>
        <w:t>.</w:t>
      </w:r>
    </w:p>
    <w:p w:rsid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It is </w:t>
      </w:r>
      <w:r w:rsidRPr="00BE0E8B">
        <w:rPr>
          <w:sz w:val="22"/>
          <w:szCs w:val="22"/>
        </w:rPr>
        <w:t>your</w:t>
      </w:r>
      <w:r w:rsidRPr="00365C01">
        <w:rPr>
          <w:sz w:val="22"/>
          <w:szCs w:val="22"/>
        </w:rPr>
        <w:t xml:space="preserve"> responsibility to ensure that </w:t>
      </w:r>
      <w:r w:rsidR="008E791C">
        <w:rPr>
          <w:sz w:val="22"/>
          <w:szCs w:val="22"/>
        </w:rPr>
        <w:t xml:space="preserve">your referee </w:t>
      </w:r>
      <w:r w:rsidR="003B2AD5">
        <w:rPr>
          <w:sz w:val="22"/>
          <w:szCs w:val="22"/>
        </w:rPr>
        <w:t>has e-mailed their letter of reference to</w:t>
      </w:r>
      <w:r w:rsidRPr="00365C01">
        <w:rPr>
          <w:sz w:val="22"/>
          <w:szCs w:val="22"/>
        </w:rPr>
        <w:t xml:space="preserve"> the Assistant Director by </w:t>
      </w:r>
      <w:r w:rsidR="00BE0E8B">
        <w:rPr>
          <w:b/>
          <w:sz w:val="22"/>
          <w:szCs w:val="22"/>
        </w:rPr>
        <w:t>21</w:t>
      </w:r>
      <w:r w:rsidR="00BE0E8B" w:rsidRPr="00BE0E8B">
        <w:rPr>
          <w:b/>
          <w:sz w:val="22"/>
          <w:szCs w:val="22"/>
          <w:vertAlign w:val="superscript"/>
        </w:rPr>
        <w:t>st</w:t>
      </w:r>
      <w:r w:rsidR="00BE0E8B">
        <w:rPr>
          <w:b/>
          <w:sz w:val="22"/>
          <w:szCs w:val="22"/>
        </w:rPr>
        <w:t xml:space="preserve"> February</w:t>
      </w:r>
      <w:r w:rsidRPr="00365C01">
        <w:rPr>
          <w:b/>
          <w:sz w:val="22"/>
          <w:szCs w:val="22"/>
        </w:rPr>
        <w:t xml:space="preserve"> 2020</w:t>
      </w:r>
      <w:r w:rsidRPr="00365C01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365C01" w:rsidTr="00365C01">
        <w:trPr>
          <w:trHeight w:val="567"/>
        </w:trPr>
        <w:tc>
          <w:tcPr>
            <w:tcW w:w="2689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Referee’s name</w:t>
            </w:r>
          </w:p>
        </w:tc>
        <w:tc>
          <w:tcPr>
            <w:tcW w:w="5941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689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Referee’s e-mail address</w:t>
            </w:r>
          </w:p>
        </w:tc>
        <w:tc>
          <w:tcPr>
            <w:tcW w:w="5941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</w:tbl>
    <w:p w:rsidR="00365C01" w:rsidRDefault="00365C01" w:rsidP="00A47512">
      <w:pPr>
        <w:rPr>
          <w:sz w:val="22"/>
          <w:szCs w:val="22"/>
        </w:rPr>
      </w:pPr>
    </w:p>
    <w:p w:rsidR="00365C01" w:rsidRDefault="006D0BD0" w:rsidP="00A47512">
      <w:pPr>
        <w:rPr>
          <w:sz w:val="22"/>
          <w:szCs w:val="22"/>
        </w:rPr>
      </w:pPr>
      <w:r>
        <w:rPr>
          <w:b/>
          <w:sz w:val="22"/>
          <w:szCs w:val="22"/>
        </w:rPr>
        <w:t>C. BURSARY APPLICATION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 xml:space="preserve">A limited number of full and partial bursaries (usually € </w:t>
      </w:r>
      <w:r w:rsidR="00BE0E8B">
        <w:rPr>
          <w:sz w:val="22"/>
          <w:szCs w:val="22"/>
        </w:rPr>
        <w:t>2</w:t>
      </w:r>
      <w:r>
        <w:rPr>
          <w:sz w:val="22"/>
          <w:szCs w:val="22"/>
        </w:rPr>
        <w:t>00.00) are available, offset against the cost of the course fee.</w:t>
      </w:r>
    </w:p>
    <w:p w:rsidR="006D0BD0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Would you like to apply for a course bursary? Please tick. There is no separate bursary application form.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[  ]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Please state briefly your reasons for applying for a course bursary.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28B8" w:rsidTr="00F028B8">
        <w:trPr>
          <w:trHeight w:val="1701"/>
        </w:trPr>
        <w:tc>
          <w:tcPr>
            <w:tcW w:w="8630" w:type="dxa"/>
          </w:tcPr>
          <w:p w:rsidR="00F028B8" w:rsidRDefault="00F028B8" w:rsidP="00A47512">
            <w:pPr>
              <w:rPr>
                <w:sz w:val="22"/>
                <w:szCs w:val="22"/>
              </w:rPr>
            </w:pPr>
          </w:p>
        </w:tc>
      </w:tr>
    </w:tbl>
    <w:p w:rsidR="00F028B8" w:rsidRDefault="00F028B8" w:rsidP="00A47512">
      <w:pPr>
        <w:rPr>
          <w:sz w:val="22"/>
          <w:szCs w:val="22"/>
        </w:rPr>
      </w:pP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Please list any other sources of funding to which you could apply if you were accepted on the course,</w:t>
      </w:r>
      <w:r w:rsidR="008E791C">
        <w:rPr>
          <w:sz w:val="22"/>
          <w:szCs w:val="22"/>
        </w:rPr>
        <w:t xml:space="preserve"> and approximate award amounts.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e.g.</w:t>
      </w:r>
      <w:r>
        <w:rPr>
          <w:sz w:val="22"/>
          <w:szCs w:val="22"/>
        </w:rPr>
        <w:t xml:space="preserve"> </w:t>
      </w:r>
      <w:r w:rsidR="00BE4AC1">
        <w:rPr>
          <w:sz w:val="22"/>
          <w:szCs w:val="22"/>
        </w:rPr>
        <w:t>contribution from school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28B8" w:rsidTr="00F028B8">
        <w:trPr>
          <w:trHeight w:val="1418"/>
        </w:trPr>
        <w:tc>
          <w:tcPr>
            <w:tcW w:w="8630" w:type="dxa"/>
          </w:tcPr>
          <w:p w:rsidR="00F028B8" w:rsidRDefault="00F028B8" w:rsidP="00A47512">
            <w:pPr>
              <w:rPr>
                <w:sz w:val="22"/>
                <w:szCs w:val="22"/>
              </w:rPr>
            </w:pPr>
          </w:p>
        </w:tc>
      </w:tr>
    </w:tbl>
    <w:p w:rsidR="00BE4AC1" w:rsidRDefault="00BE4AC1" w:rsidP="00A47512">
      <w:pPr>
        <w:rPr>
          <w:b/>
          <w:sz w:val="22"/>
          <w:szCs w:val="22"/>
        </w:rPr>
      </w:pPr>
    </w:p>
    <w:p w:rsidR="00F028B8" w:rsidRPr="00BE4AC1" w:rsidRDefault="00BE4AC1" w:rsidP="00A4751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028B8">
        <w:rPr>
          <w:b/>
          <w:sz w:val="22"/>
          <w:szCs w:val="22"/>
        </w:rPr>
        <w:lastRenderedPageBreak/>
        <w:t xml:space="preserve">D. </w:t>
      </w:r>
      <w:r w:rsidR="00D063F4">
        <w:rPr>
          <w:b/>
          <w:sz w:val="22"/>
          <w:szCs w:val="22"/>
        </w:rPr>
        <w:t>STATEMENT OF APPLICATION</w:t>
      </w:r>
    </w:p>
    <w:p w:rsidR="00D063F4" w:rsidRDefault="00D063F4" w:rsidP="00A47512">
      <w:pPr>
        <w:rPr>
          <w:sz w:val="22"/>
          <w:szCs w:val="22"/>
        </w:rPr>
      </w:pPr>
      <w:r>
        <w:rPr>
          <w:sz w:val="22"/>
          <w:szCs w:val="22"/>
        </w:rPr>
        <w:t xml:space="preserve">Please outline below why you wish to participate in the BSA </w:t>
      </w:r>
      <w:r w:rsidR="00BE4AC1">
        <w:rPr>
          <w:sz w:val="22"/>
          <w:szCs w:val="22"/>
        </w:rPr>
        <w:t>Teachers Course</w:t>
      </w:r>
      <w:r>
        <w:rPr>
          <w:sz w:val="22"/>
          <w:szCs w:val="22"/>
        </w:rPr>
        <w:t xml:space="preserve">. </w:t>
      </w:r>
    </w:p>
    <w:tbl>
      <w:tblPr>
        <w:tblStyle w:val="TableGrid"/>
        <w:tblW w:w="9108" w:type="dxa"/>
        <w:tblInd w:w="-147" w:type="dxa"/>
        <w:tblLook w:val="04A0" w:firstRow="1" w:lastRow="0" w:firstColumn="1" w:lastColumn="0" w:noHBand="0" w:noVBand="1"/>
      </w:tblPr>
      <w:tblGrid>
        <w:gridCol w:w="9108"/>
      </w:tblGrid>
      <w:tr w:rsidR="00927856" w:rsidTr="00BE4AC1">
        <w:trPr>
          <w:trHeight w:val="10456"/>
        </w:trPr>
        <w:tc>
          <w:tcPr>
            <w:tcW w:w="9108" w:type="dxa"/>
          </w:tcPr>
          <w:p w:rsidR="00927856" w:rsidRDefault="00927856" w:rsidP="004941ED">
            <w:pPr>
              <w:ind w:left="465"/>
              <w:rPr>
                <w:sz w:val="22"/>
                <w:szCs w:val="22"/>
              </w:rPr>
            </w:pPr>
          </w:p>
        </w:tc>
      </w:tr>
    </w:tbl>
    <w:p w:rsidR="00D31AAD" w:rsidRDefault="00D31AAD" w:rsidP="00927856">
      <w:pPr>
        <w:rPr>
          <w:b/>
          <w:sz w:val="22"/>
          <w:szCs w:val="22"/>
        </w:rPr>
      </w:pPr>
    </w:p>
    <w:tbl>
      <w:tblPr>
        <w:tblStyle w:val="TableGrid"/>
        <w:tblW w:w="9226" w:type="dxa"/>
        <w:tblInd w:w="-5" w:type="dxa"/>
        <w:tblLook w:val="04A0" w:firstRow="1" w:lastRow="0" w:firstColumn="1" w:lastColumn="0" w:noHBand="0" w:noVBand="1"/>
      </w:tblPr>
      <w:tblGrid>
        <w:gridCol w:w="9226"/>
      </w:tblGrid>
      <w:tr w:rsidR="00164C06" w:rsidTr="00BE4AC1">
        <w:trPr>
          <w:trHeight w:val="7336"/>
        </w:trPr>
        <w:tc>
          <w:tcPr>
            <w:tcW w:w="9226" w:type="dxa"/>
          </w:tcPr>
          <w:p w:rsidR="00164C06" w:rsidRDefault="00164C06" w:rsidP="00EB159A">
            <w:pPr>
              <w:ind w:left="-546"/>
              <w:rPr>
                <w:b/>
                <w:sz w:val="22"/>
                <w:szCs w:val="22"/>
              </w:rPr>
            </w:pPr>
          </w:p>
        </w:tc>
      </w:tr>
    </w:tbl>
    <w:p w:rsidR="00164C06" w:rsidRDefault="00164C06" w:rsidP="00927856">
      <w:pPr>
        <w:rPr>
          <w:b/>
          <w:sz w:val="22"/>
          <w:szCs w:val="22"/>
        </w:rPr>
      </w:pPr>
    </w:p>
    <w:p w:rsidR="00D31AAD" w:rsidRDefault="00D31AAD" w:rsidP="00D31AAD">
      <w:pPr>
        <w:pStyle w:val="ListParagraph"/>
        <w:rPr>
          <w:sz w:val="22"/>
          <w:szCs w:val="22"/>
        </w:rPr>
      </w:pPr>
    </w:p>
    <w:p w:rsidR="00D31AAD" w:rsidRPr="0071604A" w:rsidRDefault="00D31AAD" w:rsidP="00D31AAD">
      <w:pPr>
        <w:pStyle w:val="ListParagraph"/>
        <w:jc w:val="center"/>
        <w:rPr>
          <w:i/>
          <w:sz w:val="28"/>
        </w:rPr>
      </w:pPr>
      <w:r w:rsidRPr="0071604A">
        <w:rPr>
          <w:i/>
          <w:sz w:val="28"/>
        </w:rPr>
        <w:t xml:space="preserve">Thank you for your application. </w:t>
      </w:r>
    </w:p>
    <w:p w:rsidR="00D31AAD" w:rsidRPr="0071604A" w:rsidRDefault="00D31AAD" w:rsidP="00D31AAD">
      <w:pPr>
        <w:pStyle w:val="ListParagraph"/>
        <w:jc w:val="center"/>
        <w:rPr>
          <w:i/>
          <w:sz w:val="28"/>
        </w:rPr>
      </w:pPr>
      <w:r w:rsidRPr="0071604A">
        <w:rPr>
          <w:i/>
          <w:sz w:val="28"/>
        </w:rPr>
        <w:t xml:space="preserve">We hope to announce the results in </w:t>
      </w:r>
      <w:r w:rsidR="00BE4AC1">
        <w:rPr>
          <w:i/>
          <w:sz w:val="28"/>
        </w:rPr>
        <w:t>late February</w:t>
      </w:r>
      <w:r w:rsidRPr="0071604A">
        <w:rPr>
          <w:i/>
          <w:sz w:val="28"/>
        </w:rPr>
        <w:t xml:space="preserve"> 2020.</w:t>
      </w:r>
    </w:p>
    <w:p w:rsidR="00164C06" w:rsidRDefault="00164C06" w:rsidP="00D31AAD">
      <w:pPr>
        <w:pStyle w:val="ListParagraph"/>
        <w:jc w:val="center"/>
        <w:rPr>
          <w:i/>
          <w:sz w:val="22"/>
          <w:szCs w:val="22"/>
        </w:rPr>
      </w:pP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</w:p>
    <w:p w:rsidR="00164C06" w:rsidRDefault="00164C06" w:rsidP="0012325A">
      <w:pPr>
        <w:pStyle w:val="ListParagraph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We are happy to make reasonable </w:t>
      </w:r>
      <w:r w:rsidR="0012325A">
        <w:rPr>
          <w:i/>
          <w:sz w:val="18"/>
          <w:szCs w:val="18"/>
        </w:rPr>
        <w:t>adjustments</w:t>
      </w:r>
      <w:r>
        <w:rPr>
          <w:i/>
          <w:sz w:val="18"/>
          <w:szCs w:val="18"/>
        </w:rPr>
        <w:t xml:space="preserve"> to accommodate a range of health and medical needs, </w:t>
      </w:r>
      <w:r w:rsidR="0012325A">
        <w:rPr>
          <w:i/>
          <w:sz w:val="18"/>
          <w:szCs w:val="18"/>
        </w:rPr>
        <w:t>to the extent possible</w:t>
      </w:r>
      <w:r>
        <w:rPr>
          <w:i/>
          <w:sz w:val="18"/>
          <w:szCs w:val="18"/>
        </w:rPr>
        <w:t xml:space="preserve"> </w:t>
      </w:r>
      <w:r w:rsidR="0012325A">
        <w:rPr>
          <w:i/>
          <w:sz w:val="18"/>
          <w:szCs w:val="18"/>
        </w:rPr>
        <w:t>given</w:t>
      </w:r>
      <w:r>
        <w:rPr>
          <w:i/>
          <w:sz w:val="18"/>
          <w:szCs w:val="18"/>
        </w:rPr>
        <w:t xml:space="preserve"> the size of our staffing and the nature of the course. </w:t>
      </w:r>
      <w:r w:rsidR="0012325A">
        <w:rPr>
          <w:i/>
          <w:sz w:val="18"/>
          <w:szCs w:val="18"/>
        </w:rPr>
        <w:t xml:space="preserve">Please write to the Assistant Director at any stage pre- or post-application to discuss </w:t>
      </w:r>
      <w:r w:rsidR="0056526E">
        <w:rPr>
          <w:i/>
          <w:sz w:val="18"/>
          <w:szCs w:val="18"/>
        </w:rPr>
        <w:t>possible</w:t>
      </w:r>
      <w:r w:rsidR="0012325A">
        <w:rPr>
          <w:i/>
          <w:sz w:val="18"/>
          <w:szCs w:val="18"/>
        </w:rPr>
        <w:t xml:space="preserve"> adjustments.</w:t>
      </w: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  <w:r w:rsidRPr="0071604A">
        <w:rPr>
          <w:i/>
          <w:sz w:val="18"/>
          <w:szCs w:val="18"/>
        </w:rPr>
        <w:t xml:space="preserve">You are competing for one of </w:t>
      </w:r>
      <w:r w:rsidR="00BE4AC1">
        <w:rPr>
          <w:i/>
          <w:sz w:val="18"/>
          <w:szCs w:val="18"/>
        </w:rPr>
        <w:t>12</w:t>
      </w:r>
      <w:bookmarkStart w:id="0" w:name="_GoBack"/>
      <w:bookmarkEnd w:id="0"/>
      <w:r w:rsidRPr="0071604A">
        <w:rPr>
          <w:i/>
          <w:sz w:val="18"/>
          <w:szCs w:val="18"/>
        </w:rPr>
        <w:t xml:space="preserve"> places on the </w:t>
      </w:r>
      <w:r>
        <w:rPr>
          <w:i/>
          <w:sz w:val="18"/>
          <w:szCs w:val="18"/>
        </w:rPr>
        <w:t>c</w:t>
      </w:r>
      <w:r w:rsidRPr="0071604A">
        <w:rPr>
          <w:i/>
          <w:sz w:val="18"/>
          <w:szCs w:val="18"/>
        </w:rPr>
        <w:t xml:space="preserve">ourse. The British School at Athens does not discriminate on </w:t>
      </w:r>
      <w:r>
        <w:rPr>
          <w:i/>
          <w:sz w:val="18"/>
          <w:szCs w:val="18"/>
        </w:rPr>
        <w:t>any grounds</w:t>
      </w:r>
      <w:r w:rsidRPr="0071604A">
        <w:rPr>
          <w:i/>
          <w:sz w:val="18"/>
          <w:szCs w:val="18"/>
        </w:rPr>
        <w:t xml:space="preserve"> in determining which applicants are successful</w:t>
      </w:r>
      <w:r>
        <w:rPr>
          <w:i/>
          <w:sz w:val="18"/>
          <w:szCs w:val="18"/>
        </w:rPr>
        <w:t xml:space="preserve">, and candidates are assessed for admission only on information supplied </w:t>
      </w:r>
      <w:r w:rsidR="0001228D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 section D of this form</w:t>
      </w:r>
      <w:r w:rsidR="004941ED">
        <w:rPr>
          <w:i/>
          <w:sz w:val="18"/>
          <w:szCs w:val="18"/>
        </w:rPr>
        <w:t xml:space="preserve"> and on the</w:t>
      </w:r>
      <w:r w:rsidR="00AF149B">
        <w:rPr>
          <w:i/>
          <w:sz w:val="18"/>
          <w:szCs w:val="18"/>
        </w:rPr>
        <w:t>ir referee’s</w:t>
      </w:r>
      <w:r w:rsidR="004941ED">
        <w:rPr>
          <w:i/>
          <w:sz w:val="18"/>
          <w:szCs w:val="18"/>
        </w:rPr>
        <w:t xml:space="preserve"> letter of reference</w:t>
      </w:r>
      <w:r w:rsidRPr="0071604A">
        <w:rPr>
          <w:i/>
          <w:sz w:val="18"/>
          <w:szCs w:val="18"/>
        </w:rPr>
        <w:t>.</w:t>
      </w:r>
    </w:p>
    <w:sectPr w:rsidR="0071604A" w:rsidSect="00865269">
      <w:headerReference w:type="default" r:id="rId7"/>
      <w:footerReference w:type="default" r:id="rId8"/>
      <w:pgSz w:w="12240" w:h="15840"/>
      <w:pgMar w:top="2410" w:right="1800" w:bottom="1702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42" w:rsidRDefault="00CD1742" w:rsidP="001F46A0">
      <w:pPr>
        <w:spacing w:after="0" w:line="240" w:lineRule="auto"/>
      </w:pPr>
      <w:r>
        <w:separator/>
      </w:r>
    </w:p>
  </w:endnote>
  <w:endnote w:type="continuationSeparator" w:id="0">
    <w:p w:rsidR="00CD1742" w:rsidRDefault="00CD1742" w:rsidP="001F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69" w:rsidRDefault="0075354F" w:rsidP="00865269">
    <w:pPr>
      <w:pStyle w:val="Footer"/>
      <w:ind w:hanging="1800"/>
    </w:pPr>
    <w:r>
      <w:rPr>
        <w:noProof/>
      </w:rPr>
      <w:drawing>
        <wp:inline distT="0" distB="0" distL="0" distR="0" wp14:anchorId="06A84D47" wp14:editId="01A94303">
          <wp:extent cx="7765413" cy="793618"/>
          <wp:effectExtent l="0" t="0" r="0" b="698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3" cy="79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42" w:rsidRDefault="00CD1742" w:rsidP="001F46A0">
      <w:pPr>
        <w:spacing w:after="0" w:line="240" w:lineRule="auto"/>
      </w:pPr>
      <w:r>
        <w:separator/>
      </w:r>
    </w:p>
  </w:footnote>
  <w:footnote w:type="continuationSeparator" w:id="0">
    <w:p w:rsidR="00CD1742" w:rsidRDefault="00CD1742" w:rsidP="001F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0" w:rsidRDefault="0075354F" w:rsidP="001F46A0">
    <w:pPr>
      <w:pStyle w:val="Header"/>
      <w:ind w:hanging="1800"/>
    </w:pPr>
    <w:r>
      <w:rPr>
        <w:noProof/>
      </w:rPr>
      <w:drawing>
        <wp:inline distT="0" distB="0" distL="0" distR="0" wp14:anchorId="59F5E176" wp14:editId="48D74CC0">
          <wp:extent cx="7781026" cy="146704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26" cy="146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5796"/>
    <w:multiLevelType w:val="hybridMultilevel"/>
    <w:tmpl w:val="71CC088E"/>
    <w:lvl w:ilvl="0" w:tplc="B6EAA4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A0"/>
    <w:rsid w:val="0001228D"/>
    <w:rsid w:val="000361A9"/>
    <w:rsid w:val="00092586"/>
    <w:rsid w:val="000A1AE7"/>
    <w:rsid w:val="000B2848"/>
    <w:rsid w:val="0012325A"/>
    <w:rsid w:val="00135A9C"/>
    <w:rsid w:val="00155905"/>
    <w:rsid w:val="00164C06"/>
    <w:rsid w:val="001B7586"/>
    <w:rsid w:val="001F46A0"/>
    <w:rsid w:val="00217938"/>
    <w:rsid w:val="00227C12"/>
    <w:rsid w:val="002E4E52"/>
    <w:rsid w:val="00365C01"/>
    <w:rsid w:val="00377010"/>
    <w:rsid w:val="003B2AD5"/>
    <w:rsid w:val="00476690"/>
    <w:rsid w:val="004941ED"/>
    <w:rsid w:val="004A3CA8"/>
    <w:rsid w:val="004E47E1"/>
    <w:rsid w:val="004E6284"/>
    <w:rsid w:val="005039B6"/>
    <w:rsid w:val="0056526E"/>
    <w:rsid w:val="005D3C04"/>
    <w:rsid w:val="005E452F"/>
    <w:rsid w:val="006D0BD0"/>
    <w:rsid w:val="006F1A68"/>
    <w:rsid w:val="0071604A"/>
    <w:rsid w:val="0075354F"/>
    <w:rsid w:val="007648C8"/>
    <w:rsid w:val="007A64FA"/>
    <w:rsid w:val="007B21D3"/>
    <w:rsid w:val="00830E7D"/>
    <w:rsid w:val="00865269"/>
    <w:rsid w:val="008A0B24"/>
    <w:rsid w:val="008E791C"/>
    <w:rsid w:val="00927856"/>
    <w:rsid w:val="009F3EA6"/>
    <w:rsid w:val="00A47512"/>
    <w:rsid w:val="00AF149B"/>
    <w:rsid w:val="00B562D4"/>
    <w:rsid w:val="00B8467E"/>
    <w:rsid w:val="00BA07E0"/>
    <w:rsid w:val="00BC1A2D"/>
    <w:rsid w:val="00BD2756"/>
    <w:rsid w:val="00BE0E8B"/>
    <w:rsid w:val="00BE4AC1"/>
    <w:rsid w:val="00C871EB"/>
    <w:rsid w:val="00C938C8"/>
    <w:rsid w:val="00CD1742"/>
    <w:rsid w:val="00D063F4"/>
    <w:rsid w:val="00D17832"/>
    <w:rsid w:val="00D23867"/>
    <w:rsid w:val="00D31AAD"/>
    <w:rsid w:val="00DB2130"/>
    <w:rsid w:val="00E02F8B"/>
    <w:rsid w:val="00E227A6"/>
    <w:rsid w:val="00E32A84"/>
    <w:rsid w:val="00E35FEC"/>
    <w:rsid w:val="00E5504D"/>
    <w:rsid w:val="00E9738C"/>
    <w:rsid w:val="00EB159A"/>
    <w:rsid w:val="00F028B8"/>
    <w:rsid w:val="00F1213D"/>
    <w:rsid w:val="00F43E49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1DC9C8"/>
  <w15:docId w15:val="{6CD791EB-9071-4E1F-8868-E6E32A3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color w:val="FF58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269"/>
    <w:rPr>
      <w:rFonts w:ascii="Times New Roman" w:hAnsi="Times New Roman"/>
      <w:b w:val="0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269"/>
    <w:pPr>
      <w:keepNext/>
      <w:keepLines/>
      <w:spacing w:before="480" w:after="0"/>
      <w:outlineLvl w:val="0"/>
    </w:pPr>
    <w:rPr>
      <w:rFonts w:eastAsiaTheme="majorEastAsia"/>
      <w:bCs w:val="0"/>
      <w:color w:val="BEA78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C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A0"/>
  </w:style>
  <w:style w:type="paragraph" w:styleId="Footer">
    <w:name w:val="footer"/>
    <w:basedOn w:val="Normal"/>
    <w:link w:val="Foot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A0"/>
  </w:style>
  <w:style w:type="paragraph" w:styleId="BalloonText">
    <w:name w:val="Balloon Text"/>
    <w:basedOn w:val="Normal"/>
    <w:link w:val="BalloonTextChar"/>
    <w:uiPriority w:val="99"/>
    <w:semiHidden/>
    <w:unhideWhenUsed/>
    <w:rsid w:val="001F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269"/>
    <w:rPr>
      <w:rFonts w:ascii="Times New Roman" w:eastAsiaTheme="majorEastAsia" w:hAnsi="Times New Roman"/>
      <w:bCs w:val="0"/>
      <w:color w:val="BEA78E"/>
      <w:sz w:val="24"/>
    </w:rPr>
  </w:style>
  <w:style w:type="paragraph" w:styleId="NoSpacing">
    <w:name w:val="No Spacing"/>
    <w:uiPriority w:val="1"/>
    <w:qFormat/>
    <w:rsid w:val="00092586"/>
    <w:pPr>
      <w:spacing w:after="0" w:line="240" w:lineRule="auto"/>
    </w:pPr>
    <w:rPr>
      <w:rFonts w:ascii="Calibri" w:eastAsia="Calibri" w:hAnsi="Calibri" w:cs="Times New Roman"/>
      <w:b w:val="0"/>
      <w:bCs w:val="0"/>
      <w:color w:val="auto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C12"/>
    <w:rPr>
      <w:rFonts w:eastAsiaTheme="majorEastAsia"/>
      <w:bCs w:val="0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27C12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val="en-GB" w:eastAsia="en-GB"/>
    </w:rPr>
  </w:style>
  <w:style w:type="paragraph" w:customStyle="1" w:styleId="Body">
    <w:name w:val="Body"/>
    <w:rsid w:val="005E45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 w:val="0"/>
      <w:bCs w:val="0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365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C0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BSA Templates</vt:lpstr>
      <vt:lpstr>BSA Templates</vt:lpstr>
    </vt:vector>
  </TitlesOfParts>
  <Manager>John Bennet</Manager>
  <Company>British Academy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Templates</dc:title>
  <dc:subject>BSA London</dc:subject>
  <dc:creator>Tania Gerousi</dc:creator>
  <cp:keywords>Letterhead London Office</cp:keywords>
  <dc:description>BSA London</dc:description>
  <cp:lastModifiedBy>Michael Loy</cp:lastModifiedBy>
  <cp:revision>28</cp:revision>
  <cp:lastPrinted>2019-09-23T03:48:00Z</cp:lastPrinted>
  <dcterms:created xsi:type="dcterms:W3CDTF">2019-09-09T09:05:00Z</dcterms:created>
  <dcterms:modified xsi:type="dcterms:W3CDTF">2019-10-21T11:36:00Z</dcterms:modified>
  <cp:category>Templates</cp:category>
</cp:coreProperties>
</file>